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DC64B8" w:rsidTr="006421EA">
        <w:trPr>
          <w:trHeight w:val="1418"/>
        </w:trPr>
        <w:tc>
          <w:tcPr>
            <w:tcW w:w="2376" w:type="dxa"/>
            <w:hideMark/>
          </w:tcPr>
          <w:p w:rsidR="00DC64B8" w:rsidRDefault="00DC64B8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43289273" wp14:editId="06872EE8">
                  <wp:extent cx="1371600" cy="9423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DC64B8" w:rsidRDefault="00DC64B8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DC64B8" w:rsidRDefault="00DC64B8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DC64B8" w:rsidRDefault="00DC64B8" w:rsidP="006421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DC64B8" w:rsidRDefault="00DC64B8" w:rsidP="00DC64B8">
      <w:pPr>
        <w:spacing w:after="0" w:line="240" w:lineRule="auto"/>
        <w:jc w:val="center"/>
        <w:rPr>
          <w:b/>
          <w:sz w:val="8"/>
          <w:szCs w:val="8"/>
        </w:rPr>
      </w:pPr>
    </w:p>
    <w:p w:rsidR="00DC64B8" w:rsidRDefault="00DC64B8" w:rsidP="00DC64B8">
      <w:pPr>
        <w:spacing w:after="0" w:line="240" w:lineRule="auto"/>
        <w:jc w:val="center"/>
        <w:rPr>
          <w:b/>
          <w:sz w:val="8"/>
          <w:szCs w:val="8"/>
        </w:rPr>
      </w:pPr>
    </w:p>
    <w:p w:rsidR="00DC64B8" w:rsidRDefault="00DC64B8" w:rsidP="00DC64B8">
      <w:pPr>
        <w:spacing w:after="0" w:line="240" w:lineRule="auto"/>
        <w:jc w:val="center"/>
        <w:rPr>
          <w:b/>
          <w:sz w:val="8"/>
          <w:szCs w:val="8"/>
        </w:rPr>
      </w:pPr>
    </w:p>
    <w:p w:rsidR="00DC64B8" w:rsidRDefault="00DC64B8" w:rsidP="00DC64B8">
      <w:pPr>
        <w:spacing w:after="0" w:line="240" w:lineRule="auto"/>
        <w:jc w:val="center"/>
        <w:rPr>
          <w:b/>
        </w:rPr>
      </w:pPr>
      <w:r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C64B8" w:rsidTr="006421EA">
        <w:tc>
          <w:tcPr>
            <w:tcW w:w="2943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Цінова політика та управління витратами підприємства</w:t>
            </w:r>
          </w:p>
        </w:tc>
      </w:tr>
      <w:tr w:rsidR="00DC64B8" w:rsidTr="006421EA">
        <w:tc>
          <w:tcPr>
            <w:tcW w:w="2943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DC64B8" w:rsidTr="006421EA">
        <w:tc>
          <w:tcPr>
            <w:tcW w:w="2943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072 «Фінанси, банківська справа і страхування»</w:t>
            </w:r>
          </w:p>
        </w:tc>
      </w:tr>
      <w:tr w:rsidR="00DC64B8" w:rsidTr="006421EA">
        <w:tc>
          <w:tcPr>
            <w:tcW w:w="2943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DC64B8" w:rsidRDefault="00DC64B8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DC64B8" w:rsidRDefault="00DC64B8" w:rsidP="00DC64B8">
      <w:pPr>
        <w:spacing w:after="0" w:line="240" w:lineRule="auto"/>
        <w:rPr>
          <w:sz w:val="8"/>
          <w:szCs w:val="8"/>
        </w:rPr>
      </w:pPr>
    </w:p>
    <w:p w:rsidR="00DC64B8" w:rsidRDefault="00DC64B8" w:rsidP="00DC64B8">
      <w:pPr>
        <w:spacing w:after="0"/>
        <w:jc w:val="both"/>
        <w:rPr>
          <w:b/>
        </w:rPr>
      </w:pPr>
    </w:p>
    <w:p w:rsidR="00DC64B8" w:rsidRDefault="00DC64B8" w:rsidP="00DC64B8">
      <w:pPr>
        <w:spacing w:after="0"/>
        <w:jc w:val="both"/>
        <w:rPr>
          <w:b/>
          <w:i/>
          <w:sz w:val="28"/>
          <w:szCs w:val="28"/>
        </w:rPr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>формування у студентів теоретичних знань і практичних навичок з питань формування цін та розробки цінової політики; надання студентам ґрунтовних знань щодо системи економічних знань, умінь і навичок, необхідних для визначення витрат підприємства за видами, центрами відповідальності та носіями, мінімізації їх рівня та обґрунтування оптимальних господарських рішень.</w:t>
      </w:r>
    </w:p>
    <w:p w:rsidR="00DC64B8" w:rsidRDefault="00DC64B8" w:rsidP="00DC64B8">
      <w:pPr>
        <w:spacing w:after="0"/>
        <w:jc w:val="both"/>
        <w:rPr>
          <w:b/>
        </w:rPr>
      </w:pPr>
    </w:p>
    <w:p w:rsidR="00DC64B8" w:rsidRDefault="00DC64B8" w:rsidP="00DC64B8">
      <w:pPr>
        <w:spacing w:after="0"/>
        <w:jc w:val="both"/>
      </w:pPr>
      <w:r>
        <w:rPr>
          <w:b/>
        </w:rPr>
        <w:t>2. Заплановані результати навчання</w:t>
      </w:r>
      <w:r>
        <w:t>: У результаті вивчення навчальної дисципліни студент повинен знати: теоретичні засади ціноутворення; методики формування цін та її окремих елементів; сутність методів ринкового ціноутворення; особливості установлення цін на зовнішньому ринку; методологічні підходи до розробки</w:t>
      </w:r>
    </w:p>
    <w:p w:rsidR="00DC64B8" w:rsidRDefault="00DC64B8" w:rsidP="00DC64B8">
      <w:pPr>
        <w:spacing w:after="0"/>
        <w:jc w:val="both"/>
      </w:pPr>
      <w:r>
        <w:t>цінової політики та стратегії підприємства; цілі і методи державного регулювання цін та його впливу на економічні процеси; сучасні системи обліку витрат та їх адміністрування; зміст, критерії оцінки та види витрат на підприємстві; сутність методики визначення та управління зміною обсягу витрат в умовах ринкового середовища.</w:t>
      </w:r>
    </w:p>
    <w:p w:rsidR="00DC64B8" w:rsidRDefault="00DC64B8" w:rsidP="00DC64B8">
      <w:pPr>
        <w:spacing w:after="0"/>
        <w:ind w:firstLine="709"/>
        <w:jc w:val="both"/>
        <w:rPr>
          <w:b/>
        </w:rPr>
      </w:pPr>
    </w:p>
    <w:p w:rsidR="00DC64B8" w:rsidRDefault="00DC64B8" w:rsidP="00DC64B8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у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семінарське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Вирішення практичних завдань.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Написання</w:t>
      </w:r>
      <w:proofErr w:type="spellEnd"/>
      <w:r>
        <w:t xml:space="preserve"> 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проекті</w:t>
      </w:r>
      <w:proofErr w:type="gramStart"/>
      <w:r>
        <w:t>в</w:t>
      </w:r>
      <w:proofErr w:type="spellEnd"/>
      <w:proofErr w:type="gramEnd"/>
      <w:r>
        <w:t>.</w:t>
      </w:r>
    </w:p>
    <w:p w:rsidR="00DC64B8" w:rsidRDefault="00DC64B8" w:rsidP="00DC64B8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Залік</w:t>
      </w:r>
      <w:r>
        <w:t>.</w:t>
      </w:r>
    </w:p>
    <w:p w:rsidR="00DC64B8" w:rsidRDefault="00DC64B8" w:rsidP="00DC64B8">
      <w:pPr>
        <w:spacing w:after="0"/>
        <w:ind w:firstLine="709"/>
        <w:jc w:val="both"/>
        <w:rPr>
          <w:b/>
        </w:rPr>
      </w:pPr>
    </w:p>
    <w:p w:rsidR="00DC64B8" w:rsidRDefault="00DC64B8" w:rsidP="00DC64B8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DC64B8" w:rsidRDefault="00DC64B8" w:rsidP="00DC64B8">
      <w:pPr>
        <w:spacing w:after="0"/>
        <w:jc w:val="both"/>
      </w:pPr>
      <w:r>
        <w:t xml:space="preserve"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та практичних заняттях і оцінюється сумою набраних балів. </w:t>
      </w:r>
    </w:p>
    <w:p w:rsidR="00DC64B8" w:rsidRDefault="00DC64B8" w:rsidP="00DC64B8">
      <w:pPr>
        <w:spacing w:after="0"/>
        <w:jc w:val="both"/>
        <w:rPr>
          <w:b/>
          <w:lang w:val="ru-RU"/>
        </w:rPr>
      </w:pPr>
    </w:p>
    <w:p w:rsidR="00DC64B8" w:rsidRDefault="00DC64B8" w:rsidP="00DC64B8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DC64B8" w:rsidRDefault="00DC64B8" w:rsidP="00DC64B8">
      <w:pPr>
        <w:spacing w:after="0"/>
        <w:rPr>
          <w:b/>
          <w:i/>
          <w:sz w:val="28"/>
          <w:szCs w:val="28"/>
        </w:rPr>
      </w:pPr>
      <w:r>
        <w:rPr>
          <w:bCs/>
        </w:rPr>
        <w:t>Головко О.Г., кандидат економічних наук, доцент</w:t>
      </w:r>
    </w:p>
    <w:p w:rsidR="00045720" w:rsidRPr="00DC64B8" w:rsidRDefault="00045720" w:rsidP="00DC64B8">
      <w:bookmarkStart w:id="0" w:name="_GoBack"/>
      <w:bookmarkEnd w:id="0"/>
    </w:p>
    <w:sectPr w:rsidR="00045720" w:rsidRPr="00DC6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0"/>
    <w:rsid w:val="00045720"/>
    <w:rsid w:val="003328B7"/>
    <w:rsid w:val="00C44C40"/>
    <w:rsid w:val="00D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2018-04-17T11:21:00Z</dcterms:created>
  <dcterms:modified xsi:type="dcterms:W3CDTF">2018-04-17T11:22:00Z</dcterms:modified>
</cp:coreProperties>
</file>