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CD1B5D" w:rsidTr="006421EA">
        <w:trPr>
          <w:trHeight w:val="1418"/>
        </w:trPr>
        <w:tc>
          <w:tcPr>
            <w:tcW w:w="2376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5EB40F1B" wp14:editId="3CB4726C">
                  <wp:extent cx="1371600" cy="9423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CD1B5D" w:rsidRDefault="00CD1B5D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CD1B5D" w:rsidRDefault="00CD1B5D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CD1B5D" w:rsidRDefault="00CD1B5D" w:rsidP="006421EA">
            <w:pPr>
              <w:spacing w:after="20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CD1B5D" w:rsidRDefault="00CD1B5D" w:rsidP="00CD1B5D">
      <w:pPr>
        <w:spacing w:after="0" w:line="240" w:lineRule="auto"/>
        <w:contextualSpacing/>
        <w:jc w:val="center"/>
        <w:rPr>
          <w:b/>
          <w:sz w:val="8"/>
          <w:szCs w:val="8"/>
        </w:rPr>
      </w:pPr>
    </w:p>
    <w:p w:rsidR="00CD1B5D" w:rsidRDefault="00CD1B5D" w:rsidP="00CD1B5D">
      <w:pPr>
        <w:spacing w:after="0" w:line="240" w:lineRule="auto"/>
        <w:contextualSpacing/>
        <w:jc w:val="center"/>
        <w:rPr>
          <w:b/>
          <w:sz w:val="8"/>
          <w:szCs w:val="8"/>
        </w:rPr>
      </w:pPr>
    </w:p>
    <w:p w:rsidR="00CD1B5D" w:rsidRDefault="00CD1B5D" w:rsidP="00CD1B5D">
      <w:pPr>
        <w:spacing w:after="0" w:line="240" w:lineRule="auto"/>
        <w:contextualSpacing/>
        <w:jc w:val="center"/>
        <w:rPr>
          <w:b/>
          <w:sz w:val="8"/>
          <w:szCs w:val="8"/>
        </w:rPr>
      </w:pPr>
    </w:p>
    <w:p w:rsidR="00CD1B5D" w:rsidRDefault="00CD1B5D" w:rsidP="00CD1B5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1B5D" w:rsidTr="006421EA">
        <w:tc>
          <w:tcPr>
            <w:tcW w:w="2943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Фінанси зарубіжних корпорацій</w:t>
            </w:r>
          </w:p>
        </w:tc>
      </w:tr>
      <w:tr w:rsidR="00CD1B5D" w:rsidTr="006421EA">
        <w:tc>
          <w:tcPr>
            <w:tcW w:w="2943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CD1B5D" w:rsidTr="006421EA">
        <w:tc>
          <w:tcPr>
            <w:tcW w:w="2943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CD1B5D" w:rsidTr="006421EA">
        <w:tc>
          <w:tcPr>
            <w:tcW w:w="2943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CD1B5D" w:rsidRDefault="00CD1B5D" w:rsidP="006421EA">
            <w:pPr>
              <w:spacing w:after="200" w:line="276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CD1B5D" w:rsidRDefault="00CD1B5D" w:rsidP="00CD1B5D">
      <w:pPr>
        <w:spacing w:after="0" w:line="240" w:lineRule="auto"/>
        <w:rPr>
          <w:sz w:val="8"/>
          <w:szCs w:val="8"/>
        </w:rPr>
      </w:pPr>
    </w:p>
    <w:p w:rsidR="00CD1B5D" w:rsidRDefault="00CD1B5D" w:rsidP="00CD1B5D">
      <w:pPr>
        <w:spacing w:after="0"/>
        <w:jc w:val="both"/>
        <w:rPr>
          <w:b/>
        </w:rPr>
      </w:pPr>
    </w:p>
    <w:p w:rsidR="00CD1B5D" w:rsidRDefault="00CD1B5D" w:rsidP="00CD1B5D">
      <w:pPr>
        <w:jc w:val="both"/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>сприяти здобуттю студентами знань з фінансових відносин корпорацій іноземної юрисдикції, в першу чергу – розвинутих країн; освоєння студентами особливостей розвитку теорій фінансів корпорацій та їх практичне застосування.</w:t>
      </w:r>
    </w:p>
    <w:p w:rsidR="00CD1B5D" w:rsidRDefault="00CD1B5D" w:rsidP="00CD1B5D">
      <w:pPr>
        <w:spacing w:after="0"/>
        <w:jc w:val="both"/>
        <w:rPr>
          <w:b/>
        </w:rPr>
      </w:pPr>
      <w:r>
        <w:rPr>
          <w:b/>
        </w:rPr>
        <w:t xml:space="preserve">2. Заплановані результати навчання: </w:t>
      </w:r>
      <w:r>
        <w:t xml:space="preserve">У результаті вивчення навчальної дисципліни студент повинен знати: сутність теорій фінансів корпорацій та їх основні компоненти; сутність, характерні риси і структурні елементи фінансового ринку зарубіжних корпорацій; елементи фінансової звітності зарубіжних корпорацій; загальні характеристики структурних елементів капіталу корпорації; засади оподаткування корпорацій провідних країн світу; форми і види </w:t>
      </w:r>
      <w:proofErr w:type="spellStart"/>
      <w:r>
        <w:t>діагносики</w:t>
      </w:r>
      <w:proofErr w:type="spellEnd"/>
      <w:r>
        <w:t xml:space="preserve"> фінансового стану корпорацій; основні напрямки структурної перебудови корпорацій зарубіжних країн; умови формування та основні світові фінансові центри; особливості бюджетування капітальних вкладень зарубіжних корпорацій; роль і місце зарубіжних корпорацій в системі глобальних фінансів; механізм здійснення міжнародних фінансових операцій; особливості регулювання світових фінансових потоків; фінансові корпорації України в системі світових фінансів.</w:t>
      </w:r>
    </w:p>
    <w:p w:rsidR="00CD1B5D" w:rsidRDefault="00CD1B5D" w:rsidP="00CD1B5D">
      <w:pPr>
        <w:spacing w:after="0"/>
        <w:jc w:val="both"/>
        <w:rPr>
          <w:b/>
        </w:rPr>
      </w:pPr>
    </w:p>
    <w:p w:rsidR="00CD1B5D" w:rsidRDefault="00CD1B5D" w:rsidP="00CD1B5D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у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семінарське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в </w:t>
      </w:r>
      <w:proofErr w:type="spellStart"/>
      <w:r>
        <w:t>колоквіумах</w:t>
      </w:r>
      <w:proofErr w:type="spellEnd"/>
      <w:proofErr w:type="gramStart"/>
      <w:r>
        <w:t xml:space="preserve"> .</w:t>
      </w:r>
      <w:proofErr w:type="gramEnd"/>
    </w:p>
    <w:p w:rsidR="00CD1B5D" w:rsidRDefault="00CD1B5D" w:rsidP="00CD1B5D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>
        <w:t>.</w:t>
      </w:r>
    </w:p>
    <w:p w:rsidR="00CD1B5D" w:rsidRDefault="00CD1B5D" w:rsidP="00CD1B5D">
      <w:pPr>
        <w:spacing w:after="0"/>
        <w:ind w:firstLine="709"/>
        <w:jc w:val="both"/>
        <w:rPr>
          <w:b/>
        </w:rPr>
      </w:pPr>
    </w:p>
    <w:p w:rsidR="00CD1B5D" w:rsidRDefault="00CD1B5D" w:rsidP="00CD1B5D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CD1B5D" w:rsidRDefault="00CD1B5D" w:rsidP="00CD1B5D">
      <w:pPr>
        <w:spacing w:after="0"/>
        <w:jc w:val="both"/>
      </w:pPr>
      <w:r>
        <w:t xml:space="preserve"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</w:t>
      </w:r>
    </w:p>
    <w:p w:rsidR="00CD1B5D" w:rsidRDefault="00CD1B5D" w:rsidP="00CD1B5D">
      <w:pPr>
        <w:spacing w:after="0"/>
        <w:jc w:val="both"/>
        <w:rPr>
          <w:b/>
          <w:lang w:val="ru-RU"/>
        </w:rPr>
      </w:pPr>
    </w:p>
    <w:p w:rsidR="00CD1B5D" w:rsidRDefault="00CD1B5D" w:rsidP="00CD1B5D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CD1B5D" w:rsidRDefault="00CD1B5D" w:rsidP="00CD1B5D">
      <w:pPr>
        <w:spacing w:after="0"/>
        <w:rPr>
          <w:b/>
          <w:i/>
          <w:sz w:val="28"/>
          <w:szCs w:val="28"/>
        </w:rPr>
      </w:pPr>
      <w:r>
        <w:rPr>
          <w:bCs/>
        </w:rPr>
        <w:t>Носова О.В., доктор економічних наук, професор</w:t>
      </w:r>
    </w:p>
    <w:p w:rsidR="00045720" w:rsidRDefault="00045720">
      <w:bookmarkStart w:id="0" w:name="_GoBack"/>
      <w:bookmarkEnd w:id="0"/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45"/>
    <w:rsid w:val="00045720"/>
    <w:rsid w:val="00745B45"/>
    <w:rsid w:val="00C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5D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CD1B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5D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CD1B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2018-04-17T11:24:00Z</dcterms:created>
  <dcterms:modified xsi:type="dcterms:W3CDTF">2018-04-17T11:24:00Z</dcterms:modified>
</cp:coreProperties>
</file>