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E138F2" w:rsidRPr="00D06044" w:rsidTr="006421EA">
        <w:trPr>
          <w:trHeight w:val="1418"/>
        </w:trPr>
        <w:tc>
          <w:tcPr>
            <w:tcW w:w="2376" w:type="dxa"/>
          </w:tcPr>
          <w:p w:rsidR="00E138F2" w:rsidRDefault="00E138F2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5CA4DF61" wp14:editId="3C1A6794">
                  <wp:extent cx="1371600" cy="94890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E138F2" w:rsidRPr="00D06044" w:rsidRDefault="00E138F2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E138F2" w:rsidRPr="00D06044" w:rsidRDefault="00E138F2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E138F2" w:rsidRPr="00D06044" w:rsidRDefault="00E138F2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E138F2" w:rsidRDefault="00E138F2" w:rsidP="00E138F2">
      <w:pPr>
        <w:spacing w:after="0" w:line="240" w:lineRule="auto"/>
        <w:jc w:val="center"/>
        <w:rPr>
          <w:b/>
          <w:sz w:val="8"/>
          <w:szCs w:val="8"/>
        </w:rPr>
      </w:pPr>
    </w:p>
    <w:p w:rsidR="00E138F2" w:rsidRDefault="00E138F2" w:rsidP="00E138F2">
      <w:pPr>
        <w:spacing w:after="0" w:line="240" w:lineRule="auto"/>
        <w:jc w:val="center"/>
        <w:rPr>
          <w:b/>
          <w:sz w:val="8"/>
          <w:szCs w:val="8"/>
        </w:rPr>
      </w:pPr>
    </w:p>
    <w:p w:rsidR="00E138F2" w:rsidRPr="002342D8" w:rsidRDefault="00E138F2" w:rsidP="00E138F2">
      <w:pPr>
        <w:spacing w:after="0" w:line="240" w:lineRule="auto"/>
        <w:jc w:val="center"/>
        <w:rPr>
          <w:b/>
          <w:sz w:val="8"/>
          <w:szCs w:val="8"/>
        </w:rPr>
      </w:pPr>
    </w:p>
    <w:p w:rsidR="00E138F2" w:rsidRDefault="00E138F2" w:rsidP="00E138F2">
      <w:pPr>
        <w:spacing w:after="0" w:line="240" w:lineRule="auto"/>
        <w:jc w:val="center"/>
        <w:rPr>
          <w:b/>
          <w:lang w:val="en-US"/>
        </w:rPr>
      </w:pPr>
      <w:r w:rsidRPr="008C55BF">
        <w:rPr>
          <w:b/>
        </w:rPr>
        <w:t>ОПИС ДИСЦИПЛІНИ</w:t>
      </w:r>
    </w:p>
    <w:p w:rsidR="00E138F2" w:rsidRPr="00E138F2" w:rsidRDefault="00E138F2" w:rsidP="00E138F2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138F2" w:rsidRPr="008C55BF" w:rsidTr="006421EA">
        <w:tc>
          <w:tcPr>
            <w:tcW w:w="2943" w:type="dxa"/>
          </w:tcPr>
          <w:p w:rsidR="00E138F2" w:rsidRPr="008C55BF" w:rsidRDefault="00E138F2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E138F2" w:rsidRPr="00A94621" w:rsidRDefault="00E138F2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Безпека банківської діяльності</w:t>
            </w:r>
          </w:p>
        </w:tc>
      </w:tr>
      <w:tr w:rsidR="00E138F2" w:rsidRPr="002342D8" w:rsidTr="006421EA">
        <w:tc>
          <w:tcPr>
            <w:tcW w:w="2943" w:type="dxa"/>
          </w:tcPr>
          <w:p w:rsidR="00E138F2" w:rsidRPr="002342D8" w:rsidRDefault="00E138F2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E138F2" w:rsidRPr="002342D8" w:rsidRDefault="00E138F2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E138F2" w:rsidRPr="008C55BF" w:rsidTr="006421EA">
        <w:tc>
          <w:tcPr>
            <w:tcW w:w="2943" w:type="dxa"/>
          </w:tcPr>
          <w:p w:rsidR="00E138F2" w:rsidRPr="00B77E44" w:rsidRDefault="00E138F2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E138F2" w:rsidRPr="00B77E44" w:rsidRDefault="00E138F2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E138F2" w:rsidRPr="008C55BF" w:rsidTr="006421EA">
        <w:tc>
          <w:tcPr>
            <w:tcW w:w="2943" w:type="dxa"/>
          </w:tcPr>
          <w:p w:rsidR="00E138F2" w:rsidRPr="00B77E44" w:rsidRDefault="00E138F2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E138F2" w:rsidRPr="009A5BF4" w:rsidRDefault="00E138F2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E138F2" w:rsidRPr="002342D8" w:rsidRDefault="00E138F2" w:rsidP="00E138F2">
      <w:pPr>
        <w:spacing w:after="0" w:line="240" w:lineRule="auto"/>
        <w:rPr>
          <w:sz w:val="8"/>
          <w:szCs w:val="8"/>
        </w:rPr>
      </w:pPr>
    </w:p>
    <w:p w:rsidR="00E138F2" w:rsidRDefault="00E138F2" w:rsidP="00E138F2">
      <w:pPr>
        <w:spacing w:after="0"/>
        <w:jc w:val="both"/>
        <w:rPr>
          <w:b/>
        </w:rPr>
      </w:pPr>
    </w:p>
    <w:p w:rsidR="00E138F2" w:rsidRDefault="00E138F2" w:rsidP="00E138F2">
      <w:pPr>
        <w:spacing w:after="0"/>
        <w:jc w:val="both"/>
        <w:rPr>
          <w:b/>
        </w:rPr>
      </w:pPr>
      <w:r w:rsidRPr="002342D8">
        <w:rPr>
          <w:b/>
        </w:rPr>
        <w:t>1. Мета дисципліни в контексті підготовки фахівців певної спеціальності:</w:t>
      </w:r>
      <w:r w:rsidRPr="009257F4">
        <w:t xml:space="preserve"> надання знань щодо теоретичних основ побудови безпеки діяльності банків, сутності механізму функціонування установ банків, умінні будувати партнерські стосунки з клієнтами та основ захисту прав і законних інтересів суб’єктів господарських правовідносин в умовах комерціалізації банківської справи. Сформувати пізнавальні здібності студентів, допомогти засвоїти прийоми розумової діяльності, навчити самостійно мислити та набувати нові знання.</w:t>
      </w:r>
    </w:p>
    <w:p w:rsidR="00E138F2" w:rsidRPr="006633F3" w:rsidRDefault="00E138F2" w:rsidP="00E138F2">
      <w:pPr>
        <w:spacing w:after="0"/>
        <w:jc w:val="both"/>
        <w:rPr>
          <w:b/>
          <w:i/>
        </w:rPr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Pr="00402D82">
        <w:t xml:space="preserve">мету і завдання </w:t>
      </w:r>
      <w:r>
        <w:t>безпеки банківської діяльності;</w:t>
      </w:r>
      <w:r w:rsidRPr="00402D82">
        <w:t xml:space="preserve"> види безпеки банківської діяльності та форми її організа</w:t>
      </w:r>
      <w:r w:rsidRPr="00402D82">
        <w:softHyphen/>
        <w:t xml:space="preserve">ції; основні </w:t>
      </w:r>
      <w:proofErr w:type="spellStart"/>
      <w:r w:rsidRPr="00402D82">
        <w:t>системоутворюючі</w:t>
      </w:r>
      <w:proofErr w:type="spellEnd"/>
      <w:r w:rsidRPr="00402D82">
        <w:t xml:space="preserve"> законодавчі акти щодо регулювання безпеки б</w:t>
      </w:r>
      <w:r>
        <w:t>анківської діяльності в Україні</w:t>
      </w:r>
      <w:r w:rsidRPr="00402D82">
        <w:t>; правове забезпечення інформаційної безпеки банку; правові основи охоронної діяльності в Україні; концепції безпеки банку, її призначення та основні поло</w:t>
      </w:r>
      <w:r w:rsidRPr="00402D82">
        <w:softHyphen/>
        <w:t>ження; суть та ознаки недобросовісної конкуренції та її правову оцінка у віт</w:t>
      </w:r>
      <w:r>
        <w:t>чизняному та міжнародному праві</w:t>
      </w:r>
      <w:r w:rsidRPr="00402D82">
        <w:t>; правове забезпечення банківської і комерційної таємниці, конфіденційної інформації та організацію</w:t>
      </w:r>
      <w:r>
        <w:t xml:space="preserve"> їх захисту в банках</w:t>
      </w:r>
      <w:r w:rsidRPr="00402D82">
        <w:t xml:space="preserve">; доступ у банку до інформації з </w:t>
      </w:r>
      <w:r>
        <w:t>обмеженим доступом</w:t>
      </w:r>
      <w:r w:rsidRPr="00402D82">
        <w:t>; причини злочинності в банках, банківське шахрайство, його суть та кваліфікація з точ</w:t>
      </w:r>
      <w:r w:rsidRPr="00402D82">
        <w:softHyphen/>
        <w:t xml:space="preserve">ки зору кримінального права, заходи протидії; </w:t>
      </w:r>
      <w:r>
        <w:rPr>
          <w:lang w:val="en-US"/>
        </w:rPr>
        <w:t>n</w:t>
      </w:r>
      <w:r w:rsidRPr="00402D82">
        <w:t>профілактику злочинів у банках та запобігання їм.</w:t>
      </w:r>
      <w:r w:rsidRPr="0066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633F3">
        <w:t>Після вивчення дисципліни студенти повинні вміти:визначати правове забезпечення інформаційної безпеки банку; приймати рішення з питань правових основ забезпечення безпеки банківської діяльності в Україні;</w:t>
      </w:r>
      <w:r w:rsidRPr="006633F3">
        <w:rPr>
          <w:i/>
        </w:rPr>
        <w:t xml:space="preserve"> </w:t>
      </w:r>
      <w:r w:rsidRPr="006633F3">
        <w:t>визначити відомості які є банківською і комерційною таємницею, організувати їх захист в банках;</w:t>
      </w:r>
      <w:r w:rsidRPr="006633F3">
        <w:rPr>
          <w:i/>
        </w:rPr>
        <w:t xml:space="preserve"> </w:t>
      </w:r>
      <w:r w:rsidRPr="006633F3">
        <w:t>визначати доступ у банку до інформації з обмеженим доступом;</w:t>
      </w:r>
      <w:r>
        <w:rPr>
          <w:b/>
          <w:i/>
        </w:rPr>
        <w:t xml:space="preserve"> </w:t>
      </w:r>
      <w:r w:rsidRPr="006633F3">
        <w:t>визначати  ознаки недобросовісної конкуренції в банківської діяльності, заходи безпеки щодо протидії їй та ліквідації наслідків.</w:t>
      </w:r>
    </w:p>
    <w:p w:rsidR="00E138F2" w:rsidRPr="00402D82" w:rsidRDefault="00E138F2" w:rsidP="00E138F2">
      <w:pPr>
        <w:spacing w:after="0"/>
        <w:jc w:val="both"/>
      </w:pPr>
    </w:p>
    <w:p w:rsidR="00E138F2" w:rsidRPr="00D40502" w:rsidRDefault="00E138F2" w:rsidP="00E138F2">
      <w:pPr>
        <w:spacing w:after="0"/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E138F2" w:rsidRPr="001D0936" w:rsidRDefault="00E138F2" w:rsidP="00E138F2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 </w:t>
      </w: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E138F2" w:rsidRPr="001D0936" w:rsidRDefault="00E138F2" w:rsidP="00E138F2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E138F2" w:rsidRPr="001D0936" w:rsidRDefault="00E138F2" w:rsidP="00E138F2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E138F2" w:rsidRPr="001D0936" w:rsidRDefault="00E138F2" w:rsidP="00E138F2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E138F2" w:rsidRPr="001D0936" w:rsidRDefault="00E138F2" w:rsidP="00E138F2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 w:rsidRPr="001D0936">
        <w:t>.</w:t>
      </w:r>
    </w:p>
    <w:p w:rsidR="00E138F2" w:rsidRDefault="00E138F2" w:rsidP="00E138F2">
      <w:pPr>
        <w:spacing w:after="0"/>
        <w:ind w:firstLine="709"/>
        <w:jc w:val="both"/>
        <w:rPr>
          <w:b/>
        </w:rPr>
      </w:pPr>
    </w:p>
    <w:p w:rsidR="00E138F2" w:rsidRPr="00D40502" w:rsidRDefault="00E138F2" w:rsidP="00E138F2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E138F2" w:rsidRDefault="00E138F2" w:rsidP="00E138F2">
      <w:pPr>
        <w:spacing w:after="0"/>
        <w:jc w:val="both"/>
      </w:pPr>
      <w:r w:rsidRPr="007D75B4">
        <w:t>Оцінювання знань, умінь і навичок студентів здійснюється на основі результатів поточного контролю знань за 100-бальною шкалою.</w:t>
      </w:r>
      <w:r>
        <w:t xml:space="preserve"> </w:t>
      </w:r>
      <w:r w:rsidRPr="007D75B4">
        <w:t xml:space="preserve">Поточний контроль здійснюється на семінарських заняттях і оцінюється сумою набраних </w:t>
      </w:r>
      <w:r>
        <w:t>10</w:t>
      </w:r>
      <w:r w:rsidRPr="007D75B4">
        <w:t xml:space="preserve">0 балів. </w:t>
      </w:r>
    </w:p>
    <w:p w:rsidR="00E138F2" w:rsidRPr="00F73DB4" w:rsidRDefault="00E138F2" w:rsidP="00E138F2">
      <w:pPr>
        <w:spacing w:after="0"/>
        <w:jc w:val="both"/>
        <w:rPr>
          <w:b/>
        </w:rPr>
      </w:pPr>
    </w:p>
    <w:p w:rsidR="00E138F2" w:rsidRPr="00B77E44" w:rsidRDefault="00E138F2" w:rsidP="00E138F2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E138F2" w:rsidRPr="00402D82" w:rsidRDefault="00E138F2" w:rsidP="00E138F2">
      <w:pPr>
        <w:spacing w:after="0" w:line="240" w:lineRule="auto"/>
      </w:pPr>
      <w:r>
        <w:rPr>
          <w:bCs/>
        </w:rPr>
        <w:t>Галич Р.В., кандидат юридичних наук</w:t>
      </w:r>
    </w:p>
    <w:p w:rsidR="00E138F2" w:rsidRDefault="00E138F2" w:rsidP="00E138F2"/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87"/>
    <w:rsid w:val="00045720"/>
    <w:rsid w:val="00E138F2"/>
    <w:rsid w:val="00E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2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E138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2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E138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1822</Words>
  <Characters>1039</Characters>
  <Application>Microsoft Office Word</Application>
  <DocSecurity>0</DocSecurity>
  <Lines>8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2018-04-17T11:28:00Z</dcterms:created>
  <dcterms:modified xsi:type="dcterms:W3CDTF">2018-04-17T11:28:00Z</dcterms:modified>
</cp:coreProperties>
</file>